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CDE" w:rsidRDefault="00302CDE" w:rsidP="006A29F4">
      <w:pPr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eastAsia="en-US"/>
        </w:rPr>
      </w:pPr>
    </w:p>
    <w:p w:rsidR="00302CDE" w:rsidRDefault="00302CDE" w:rsidP="006A29F4">
      <w:pPr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eastAsia="en-US"/>
        </w:rPr>
      </w:pPr>
    </w:p>
    <w:p w:rsidR="00302CDE" w:rsidRDefault="00302CDE" w:rsidP="006A29F4">
      <w:pPr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eastAsia="en-US"/>
        </w:rPr>
      </w:pPr>
    </w:p>
    <w:p w:rsidR="00302CDE" w:rsidRDefault="00302CDE" w:rsidP="006A29F4">
      <w:pPr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eastAsia="en-US"/>
        </w:rPr>
      </w:pPr>
      <w:bookmarkStart w:id="0" w:name="_GoBack"/>
      <w:bookmarkEnd w:id="0"/>
    </w:p>
    <w:p w:rsidR="006A29F4" w:rsidRDefault="006A29F4" w:rsidP="006A29F4">
      <w:pPr>
        <w:overflowPunct/>
        <w:autoSpaceDE/>
        <w:autoSpaceDN/>
        <w:adjustRightInd/>
        <w:jc w:val="center"/>
        <w:rPr>
          <w:rFonts w:eastAsia="Consolas"/>
          <w:color w:val="000000"/>
          <w:sz w:val="28"/>
          <w:szCs w:val="28"/>
          <w:lang w:val="kk-KZ" w:eastAsia="en-US"/>
        </w:rPr>
      </w:pPr>
      <w:r w:rsidRPr="00CC69B8">
        <w:rPr>
          <w:rFonts w:eastAsia="Consolas"/>
          <w:b/>
          <w:color w:val="000000"/>
          <w:sz w:val="28"/>
          <w:szCs w:val="28"/>
          <w:lang w:eastAsia="en-US"/>
        </w:rPr>
        <w:t xml:space="preserve">О внесении </w:t>
      </w:r>
      <w:r w:rsidR="00523D39">
        <w:rPr>
          <w:rFonts w:eastAsia="Consolas"/>
          <w:b/>
          <w:color w:val="000000"/>
          <w:sz w:val="28"/>
          <w:szCs w:val="28"/>
          <w:lang w:val="kk-KZ" w:eastAsia="en-US"/>
        </w:rPr>
        <w:t>дополнения</w:t>
      </w:r>
      <w:r w:rsidRPr="00CC69B8">
        <w:rPr>
          <w:rFonts w:eastAsia="Consolas"/>
          <w:b/>
          <w:color w:val="000000"/>
          <w:sz w:val="28"/>
          <w:szCs w:val="28"/>
          <w:lang w:eastAsia="en-US"/>
        </w:rPr>
        <w:t xml:space="preserve"> в приказ </w:t>
      </w:r>
      <w:bookmarkStart w:id="1" w:name="z1"/>
      <w:r w:rsidR="00D84C12" w:rsidRPr="00D84C12">
        <w:rPr>
          <w:rFonts w:eastAsia="Consolas"/>
          <w:b/>
          <w:color w:val="000000"/>
          <w:sz w:val="28"/>
          <w:szCs w:val="28"/>
          <w:lang w:eastAsia="en-US"/>
        </w:rPr>
        <w:t xml:space="preserve">Министра индустрии и инфраструктурного развития Республики Казахстан от 15 октября 2019 года № 776 «Об утверждении </w:t>
      </w:r>
      <w:bookmarkStart w:id="2" w:name="_Hlk159832668"/>
      <w:r w:rsidR="00D84C12" w:rsidRPr="00D84C12">
        <w:rPr>
          <w:rFonts w:eastAsia="Consolas"/>
          <w:b/>
          <w:color w:val="000000"/>
          <w:sz w:val="28"/>
          <w:szCs w:val="28"/>
          <w:lang w:eastAsia="en-US"/>
        </w:rPr>
        <w:t>перечня видов деятельности, технологически связанных с производством товаров, работ, услуг по ведению государственного градостроительного кадастра</w:t>
      </w:r>
      <w:bookmarkEnd w:id="2"/>
      <w:r w:rsidR="00D84C12" w:rsidRPr="00D84C12">
        <w:rPr>
          <w:rFonts w:eastAsia="Consolas"/>
          <w:b/>
          <w:color w:val="000000"/>
          <w:sz w:val="28"/>
          <w:szCs w:val="28"/>
          <w:lang w:eastAsia="en-US"/>
        </w:rPr>
        <w:t>»</w:t>
      </w:r>
    </w:p>
    <w:p w:rsidR="00E34839" w:rsidRDefault="00E34839" w:rsidP="006A29F4">
      <w:pPr>
        <w:overflowPunct/>
        <w:autoSpaceDE/>
        <w:autoSpaceDN/>
        <w:adjustRightInd/>
        <w:jc w:val="center"/>
        <w:rPr>
          <w:rFonts w:eastAsia="Consolas"/>
          <w:color w:val="000000"/>
          <w:sz w:val="28"/>
          <w:szCs w:val="28"/>
          <w:lang w:val="kk-KZ" w:eastAsia="en-US"/>
        </w:rPr>
      </w:pPr>
    </w:p>
    <w:p w:rsidR="00302CDE" w:rsidRPr="00E34839" w:rsidRDefault="00302CDE" w:rsidP="006A29F4">
      <w:pPr>
        <w:overflowPunct/>
        <w:autoSpaceDE/>
        <w:autoSpaceDN/>
        <w:adjustRightInd/>
        <w:jc w:val="center"/>
        <w:rPr>
          <w:rFonts w:eastAsia="Consolas"/>
          <w:color w:val="000000"/>
          <w:sz w:val="28"/>
          <w:szCs w:val="28"/>
          <w:lang w:val="kk-KZ" w:eastAsia="en-US"/>
        </w:rPr>
      </w:pPr>
    </w:p>
    <w:p w:rsidR="006A29F4" w:rsidRPr="00CC69B8" w:rsidRDefault="006A29F4" w:rsidP="006A29F4">
      <w:pPr>
        <w:tabs>
          <w:tab w:val="left" w:pos="851"/>
          <w:tab w:val="left" w:pos="1134"/>
        </w:tabs>
        <w:overflowPunct/>
        <w:autoSpaceDE/>
        <w:autoSpaceDN/>
        <w:adjustRightInd/>
        <w:ind w:firstLine="709"/>
        <w:jc w:val="both"/>
        <w:rPr>
          <w:rFonts w:eastAsia="Consolas"/>
          <w:b/>
          <w:color w:val="000000"/>
          <w:sz w:val="28"/>
          <w:szCs w:val="28"/>
          <w:lang w:eastAsia="en-US"/>
        </w:rPr>
      </w:pPr>
      <w:r w:rsidRPr="00CC69B8">
        <w:rPr>
          <w:rFonts w:eastAsia="Consolas"/>
          <w:b/>
          <w:color w:val="000000"/>
          <w:sz w:val="28"/>
          <w:szCs w:val="28"/>
          <w:lang w:eastAsia="en-US"/>
        </w:rPr>
        <w:t>ПРИКАЗЫВАЮ:</w:t>
      </w:r>
    </w:p>
    <w:p w:rsidR="006A29F4" w:rsidRPr="00CC69B8" w:rsidRDefault="006A29F4" w:rsidP="001A6895">
      <w:pPr>
        <w:numPr>
          <w:ilvl w:val="0"/>
          <w:numId w:val="1"/>
        </w:numPr>
        <w:tabs>
          <w:tab w:val="left" w:pos="0"/>
          <w:tab w:val="left" w:pos="851"/>
          <w:tab w:val="left" w:pos="993"/>
        </w:tabs>
        <w:overflowPunct/>
        <w:autoSpaceDE/>
        <w:autoSpaceDN/>
        <w:adjustRightInd/>
        <w:ind w:left="0" w:firstLine="567"/>
        <w:contextualSpacing/>
        <w:jc w:val="both"/>
        <w:rPr>
          <w:rFonts w:eastAsia="Consolas"/>
          <w:color w:val="000000"/>
          <w:sz w:val="28"/>
          <w:szCs w:val="28"/>
          <w:lang w:eastAsia="en-US"/>
        </w:rPr>
      </w:pPr>
      <w:r w:rsidRPr="00CC69B8">
        <w:rPr>
          <w:rFonts w:eastAsia="Consolas"/>
          <w:color w:val="000000"/>
          <w:sz w:val="28"/>
          <w:szCs w:val="28"/>
          <w:lang w:eastAsia="en-US"/>
        </w:rPr>
        <w:t xml:space="preserve">Внести </w:t>
      </w:r>
      <w:r w:rsidR="00D84C12">
        <w:rPr>
          <w:rFonts w:eastAsia="Consolas"/>
          <w:color w:val="000000"/>
          <w:sz w:val="28"/>
          <w:szCs w:val="28"/>
          <w:lang w:eastAsia="en-US"/>
        </w:rPr>
        <w:t xml:space="preserve">в приказ </w:t>
      </w:r>
      <w:r w:rsidR="00D84C12" w:rsidRPr="00D84C12">
        <w:rPr>
          <w:rFonts w:eastAsia="Consolas"/>
          <w:color w:val="000000"/>
          <w:sz w:val="28"/>
          <w:szCs w:val="28"/>
          <w:lang w:eastAsia="en-US"/>
        </w:rPr>
        <w:t>Министра индустрии и инфраструктурного развития Республики Казахстан от 15 октября 2019 года № 776 «Об утверждении перечня видов деятельности, технологически связанных с производством товаров, работ, услуг по ведению государственного градостроительного кадастра»</w:t>
      </w:r>
      <w:r w:rsidRPr="00CC69B8">
        <w:rPr>
          <w:rFonts w:eastAsia="Consolas"/>
          <w:color w:val="000000"/>
          <w:sz w:val="28"/>
          <w:szCs w:val="28"/>
          <w:lang w:eastAsia="en-US"/>
        </w:rPr>
        <w:t xml:space="preserve"> </w:t>
      </w:r>
      <w:r w:rsidRPr="00CC69B8">
        <w:rPr>
          <w:rFonts w:eastAsia="Consolas"/>
          <w:sz w:val="28"/>
          <w:szCs w:val="28"/>
          <w:lang w:eastAsia="en-US"/>
        </w:rPr>
        <w:t xml:space="preserve">(зарегистрирован в Реестре государственной регистрации нормативных правовых актов за </w:t>
      </w:r>
      <w:r w:rsidRPr="00CC69B8">
        <w:rPr>
          <w:rFonts w:eastAsia="Consolas"/>
          <w:color w:val="000000"/>
          <w:sz w:val="28"/>
          <w:szCs w:val="28"/>
          <w:lang w:eastAsia="en-US"/>
        </w:rPr>
        <w:t xml:space="preserve">№ </w:t>
      </w:r>
      <w:r w:rsidR="00C8513F">
        <w:rPr>
          <w:rFonts w:eastAsia="Consolas"/>
          <w:color w:val="000000"/>
          <w:sz w:val="28"/>
          <w:szCs w:val="28"/>
          <w:lang w:eastAsia="en-US"/>
        </w:rPr>
        <w:t>19498</w:t>
      </w:r>
      <w:r w:rsidR="00580D69">
        <w:rPr>
          <w:rFonts w:eastAsia="Consolas"/>
          <w:color w:val="000000"/>
          <w:sz w:val="28"/>
          <w:szCs w:val="28"/>
          <w:lang w:eastAsia="en-US"/>
        </w:rPr>
        <w:t>)</w:t>
      </w:r>
      <w:r>
        <w:rPr>
          <w:rFonts w:eastAsia="Consolas"/>
          <w:color w:val="000000"/>
          <w:sz w:val="28"/>
          <w:szCs w:val="28"/>
          <w:lang w:eastAsia="en-US"/>
        </w:rPr>
        <w:t xml:space="preserve"> следующее</w:t>
      </w:r>
      <w:r w:rsidRPr="00CC69B8">
        <w:rPr>
          <w:rFonts w:eastAsia="Consolas"/>
          <w:color w:val="000000"/>
          <w:sz w:val="28"/>
          <w:szCs w:val="28"/>
          <w:lang w:eastAsia="en-US"/>
        </w:rPr>
        <w:t xml:space="preserve"> </w:t>
      </w:r>
      <w:r w:rsidR="00580D69">
        <w:rPr>
          <w:rFonts w:eastAsia="Consolas"/>
          <w:color w:val="000000"/>
          <w:sz w:val="28"/>
          <w:szCs w:val="28"/>
          <w:lang w:eastAsia="en-US"/>
        </w:rPr>
        <w:t>дополнение</w:t>
      </w:r>
      <w:r w:rsidRPr="00CC69B8">
        <w:rPr>
          <w:rFonts w:eastAsia="Consolas"/>
          <w:color w:val="000000"/>
          <w:sz w:val="28"/>
          <w:szCs w:val="28"/>
          <w:lang w:eastAsia="en-US"/>
        </w:rPr>
        <w:t>:</w:t>
      </w:r>
    </w:p>
    <w:bookmarkEnd w:id="1"/>
    <w:p w:rsidR="00D84C12" w:rsidRDefault="00D84C12" w:rsidP="001A6895">
      <w:pPr>
        <w:pStyle w:val="a7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Consolas"/>
          <w:color w:val="000000"/>
          <w:sz w:val="28"/>
          <w:szCs w:val="28"/>
          <w:lang w:eastAsia="en-US"/>
        </w:rPr>
      </w:pPr>
      <w:r>
        <w:rPr>
          <w:rFonts w:eastAsia="Consolas"/>
          <w:color w:val="000000"/>
          <w:sz w:val="28"/>
          <w:szCs w:val="28"/>
          <w:lang w:eastAsia="en-US"/>
        </w:rPr>
        <w:t>П</w:t>
      </w:r>
      <w:r w:rsidRPr="00D84C12">
        <w:rPr>
          <w:rFonts w:eastAsia="Consolas"/>
          <w:color w:val="000000"/>
          <w:sz w:val="28"/>
          <w:szCs w:val="28"/>
          <w:lang w:eastAsia="en-US"/>
        </w:rPr>
        <w:t>ереч</w:t>
      </w:r>
      <w:r>
        <w:rPr>
          <w:rFonts w:eastAsia="Consolas"/>
          <w:color w:val="000000"/>
          <w:sz w:val="28"/>
          <w:szCs w:val="28"/>
          <w:lang w:eastAsia="en-US"/>
        </w:rPr>
        <w:t xml:space="preserve">ень </w:t>
      </w:r>
      <w:r w:rsidRPr="00D84C12">
        <w:rPr>
          <w:rFonts w:eastAsia="Consolas"/>
          <w:color w:val="000000"/>
          <w:sz w:val="28"/>
          <w:szCs w:val="28"/>
          <w:lang w:eastAsia="en-US"/>
        </w:rPr>
        <w:t xml:space="preserve">видов деятельности, технологически связанных с производством товаров, работ, услуг по ведению государственного градостроительного кадастра </w:t>
      </w:r>
      <w:r w:rsidR="00580D69" w:rsidRPr="00580D69">
        <w:rPr>
          <w:rFonts w:eastAsia="Consolas"/>
          <w:color w:val="000000"/>
          <w:sz w:val="28"/>
          <w:szCs w:val="28"/>
          <w:lang w:eastAsia="en-US"/>
        </w:rPr>
        <w:t>дополнить пунктом 5 следующего содержания:</w:t>
      </w:r>
    </w:p>
    <w:p w:rsidR="00130205" w:rsidRPr="00580D69" w:rsidRDefault="00D84C12" w:rsidP="001A6895">
      <w:pPr>
        <w:pStyle w:val="a7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Consolas"/>
          <w:color w:val="000000"/>
          <w:sz w:val="28"/>
          <w:szCs w:val="28"/>
          <w:lang w:eastAsia="en-US"/>
        </w:rPr>
      </w:pPr>
      <w:r>
        <w:rPr>
          <w:rFonts w:eastAsia="Consolas"/>
          <w:color w:val="000000"/>
          <w:sz w:val="28"/>
          <w:szCs w:val="28"/>
          <w:lang w:eastAsia="en-US"/>
        </w:rPr>
        <w:t xml:space="preserve">«5. </w:t>
      </w:r>
      <w:r w:rsidRPr="00D84C12">
        <w:rPr>
          <w:rFonts w:eastAsia="Consolas"/>
          <w:color w:val="000000"/>
          <w:sz w:val="28"/>
          <w:szCs w:val="28"/>
          <w:lang w:eastAsia="en-US"/>
        </w:rPr>
        <w:t>Методологическое сопровождение разработки градостроительных проектов в Автоматизированной информационной системе государственного градостроительного кадастра</w:t>
      </w:r>
      <w:r w:rsidR="00580D69" w:rsidRPr="00580D69">
        <w:rPr>
          <w:rFonts w:eastAsia="Consolas"/>
          <w:color w:val="000000"/>
          <w:sz w:val="28"/>
          <w:szCs w:val="28"/>
          <w:lang w:eastAsia="en-US"/>
        </w:rPr>
        <w:t>.</w:t>
      </w:r>
      <w:r w:rsidR="00580D69">
        <w:rPr>
          <w:rFonts w:eastAsia="Consolas"/>
          <w:color w:val="000000"/>
          <w:sz w:val="28"/>
          <w:szCs w:val="28"/>
          <w:lang w:eastAsia="en-US"/>
        </w:rPr>
        <w:t>».</w:t>
      </w:r>
    </w:p>
    <w:p w:rsidR="006A29F4" w:rsidRPr="006A29F4" w:rsidRDefault="00130205" w:rsidP="001A6895">
      <w:pPr>
        <w:pStyle w:val="a7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Consolas"/>
          <w:color w:val="000000"/>
          <w:sz w:val="28"/>
          <w:szCs w:val="28"/>
        </w:rPr>
      </w:pPr>
      <w:r>
        <w:rPr>
          <w:rFonts w:eastAsia="Consolas"/>
          <w:color w:val="000000"/>
          <w:sz w:val="28"/>
          <w:szCs w:val="28"/>
          <w:lang w:eastAsia="en-US"/>
        </w:rPr>
        <w:t xml:space="preserve">2. </w:t>
      </w:r>
      <w:r w:rsidR="006A29F4" w:rsidRPr="006A29F4">
        <w:rPr>
          <w:rFonts w:eastAsia="Consolas"/>
          <w:color w:val="000000"/>
          <w:sz w:val="28"/>
          <w:szCs w:val="28"/>
        </w:rPr>
        <w:t>Комитет</w:t>
      </w:r>
      <w:r>
        <w:rPr>
          <w:rFonts w:eastAsia="Consolas"/>
          <w:color w:val="000000"/>
          <w:sz w:val="28"/>
          <w:szCs w:val="28"/>
        </w:rPr>
        <w:t>у</w:t>
      </w:r>
      <w:r w:rsidR="006A29F4" w:rsidRPr="006A29F4">
        <w:rPr>
          <w:rFonts w:eastAsia="Consolas"/>
          <w:color w:val="000000"/>
          <w:sz w:val="28"/>
          <w:szCs w:val="28"/>
        </w:rPr>
        <w:t xml:space="preserve"> по делам строительства и жилищно-коммунального хозяйства Министерства </w:t>
      </w:r>
      <w:r w:rsidR="00BC2773">
        <w:rPr>
          <w:rFonts w:eastAsia="Consolas"/>
          <w:color w:val="000000"/>
          <w:sz w:val="28"/>
          <w:szCs w:val="28"/>
          <w:lang w:val="kk-KZ"/>
        </w:rPr>
        <w:t>промышленности и строительства</w:t>
      </w:r>
      <w:r w:rsidR="006A29F4" w:rsidRPr="006A29F4">
        <w:rPr>
          <w:rFonts w:eastAsia="Consolas"/>
          <w:color w:val="000000"/>
          <w:sz w:val="28"/>
          <w:szCs w:val="28"/>
        </w:rPr>
        <w:t xml:space="preserve"> Республики Казахстан в установленном законодательством Республики Казахстан порядке обеспечить:</w:t>
      </w:r>
    </w:p>
    <w:p w:rsidR="00130205" w:rsidRPr="008762FC" w:rsidRDefault="00130205" w:rsidP="001A6895">
      <w:pPr>
        <w:ind w:firstLine="567"/>
        <w:jc w:val="both"/>
      </w:pPr>
      <w:bookmarkStart w:id="3" w:name="z13"/>
      <w:r w:rsidRPr="008762FC">
        <w:rPr>
          <w:color w:val="000000"/>
          <w:sz w:val="28"/>
        </w:rPr>
        <w:t xml:space="preserve">1) государственную регистрацию настоящего приказа в Министерстве юстиции Республики Казахстан; </w:t>
      </w:r>
    </w:p>
    <w:p w:rsidR="00130205" w:rsidRPr="008762FC" w:rsidRDefault="00130205" w:rsidP="001A6895">
      <w:pPr>
        <w:ind w:firstLine="567"/>
        <w:jc w:val="both"/>
      </w:pPr>
      <w:bookmarkStart w:id="4" w:name="z14"/>
      <w:bookmarkEnd w:id="3"/>
      <w:r w:rsidRPr="008762FC">
        <w:rPr>
          <w:color w:val="000000"/>
          <w:sz w:val="28"/>
        </w:rPr>
        <w:t xml:space="preserve">2) размещение настоящего приказа на интернет-ресурсе Министерства </w:t>
      </w:r>
      <w:r w:rsidR="00BC2773">
        <w:rPr>
          <w:color w:val="000000"/>
          <w:sz w:val="28"/>
          <w:lang w:val="kk-KZ"/>
        </w:rPr>
        <w:t xml:space="preserve">промышленности и строительства </w:t>
      </w:r>
      <w:r w:rsidRPr="008762FC">
        <w:rPr>
          <w:color w:val="000000"/>
          <w:sz w:val="28"/>
        </w:rPr>
        <w:t>Республики Казахстан</w:t>
      </w:r>
      <w:bookmarkStart w:id="5" w:name="z15"/>
      <w:bookmarkEnd w:id="4"/>
      <w:r w:rsidRPr="008762FC">
        <w:rPr>
          <w:color w:val="000000"/>
          <w:sz w:val="28"/>
        </w:rPr>
        <w:t xml:space="preserve">. </w:t>
      </w:r>
    </w:p>
    <w:p w:rsidR="00130205" w:rsidRDefault="00130205" w:rsidP="001A6895">
      <w:pPr>
        <w:ind w:firstLine="567"/>
        <w:jc w:val="both"/>
        <w:rPr>
          <w:color w:val="000000"/>
          <w:sz w:val="28"/>
        </w:rPr>
      </w:pPr>
      <w:bookmarkStart w:id="6" w:name="z16"/>
      <w:bookmarkEnd w:id="5"/>
      <w:r w:rsidRPr="008762FC">
        <w:rPr>
          <w:color w:val="000000"/>
          <w:sz w:val="28"/>
        </w:rPr>
        <w:t xml:space="preserve">3. Контроль за исполнением настоящего приказа возложить на курирующего вице-министра </w:t>
      </w:r>
      <w:r w:rsidR="00BC2773">
        <w:rPr>
          <w:color w:val="000000"/>
          <w:sz w:val="28"/>
          <w:lang w:val="kk-KZ"/>
        </w:rPr>
        <w:t>промышленности и строительства</w:t>
      </w:r>
      <w:r w:rsidRPr="008762FC">
        <w:rPr>
          <w:color w:val="000000"/>
          <w:sz w:val="28"/>
        </w:rPr>
        <w:t xml:space="preserve"> Республики Казахстан.  </w:t>
      </w:r>
    </w:p>
    <w:p w:rsidR="00130205" w:rsidRPr="008762FC" w:rsidRDefault="00130205" w:rsidP="00130205">
      <w:pPr>
        <w:ind w:firstLine="709"/>
        <w:jc w:val="both"/>
      </w:pPr>
      <w:r w:rsidRPr="008762FC">
        <w:rPr>
          <w:color w:val="000000"/>
          <w:sz w:val="28"/>
        </w:rPr>
        <w:t xml:space="preserve">4. </w:t>
      </w:r>
      <w:r w:rsidR="00665226" w:rsidRPr="00665226">
        <w:rPr>
          <w:color w:val="000000"/>
          <w:sz w:val="28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bookmarkEnd w:id="6"/>
    <w:p w:rsidR="006A29F4" w:rsidRDefault="006A29F4" w:rsidP="006A29F4">
      <w:pPr>
        <w:tabs>
          <w:tab w:val="left" w:pos="851"/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130205" w:rsidRPr="00CC69B8" w:rsidRDefault="00130205" w:rsidP="006A29F4">
      <w:pPr>
        <w:tabs>
          <w:tab w:val="left" w:pos="851"/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</w:p>
    <w:tbl>
      <w:tblPr>
        <w:tblStyle w:val="ad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1F3A0D" w:rsidTr="00FF35D7">
        <w:tc>
          <w:tcPr>
            <w:tcW w:w="3652" w:type="dxa"/>
            <w:hideMark/>
          </w:tcPr>
          <w:p w:rsidR="001F3A0D" w:rsidRDefault="001F3A0D" w:rsidP="001F3A0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1F3A0D" w:rsidRDefault="001F3A0D" w:rsidP="00FF35D7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1F3A0D" w:rsidRDefault="001F3A0D" w:rsidP="00FF35D7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               ФИО</w:t>
            </w:r>
          </w:p>
        </w:tc>
      </w:tr>
    </w:tbl>
    <w:p w:rsidR="00D753DA" w:rsidRPr="001F3A0D" w:rsidRDefault="00D753DA" w:rsidP="00580D69">
      <w:pPr>
        <w:tabs>
          <w:tab w:val="left" w:pos="851"/>
          <w:tab w:val="left" w:pos="1134"/>
        </w:tabs>
        <w:overflowPunct/>
        <w:autoSpaceDE/>
        <w:autoSpaceDN/>
        <w:adjustRightInd/>
        <w:ind w:right="6518"/>
        <w:jc w:val="both"/>
        <w:rPr>
          <w:sz w:val="28"/>
          <w:szCs w:val="28"/>
        </w:rPr>
      </w:pPr>
    </w:p>
    <w:sectPr w:rsidR="00D753DA" w:rsidRPr="001F3A0D" w:rsidSect="00DE1B45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13A" w:rsidRDefault="0047113A">
      <w:r>
        <w:separator/>
      </w:r>
    </w:p>
  </w:endnote>
  <w:endnote w:type="continuationSeparator" w:id="0">
    <w:p w:rsidR="0047113A" w:rsidRDefault="0047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13A" w:rsidRDefault="0047113A">
      <w:r>
        <w:separator/>
      </w:r>
    </w:p>
  </w:footnote>
  <w:footnote w:type="continuationSeparator" w:id="0">
    <w:p w:rsidR="0047113A" w:rsidRDefault="00471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6A29F4" w:rsidP="00E43190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78CA" w:rsidRDefault="004711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6A29F4" w:rsidP="00E43190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02CDE">
      <w:rPr>
        <w:rStyle w:val="a8"/>
        <w:noProof/>
      </w:rPr>
      <w:t>2</w:t>
    </w:r>
    <w:r>
      <w:rPr>
        <w:rStyle w:val="a8"/>
      </w:rPr>
      <w:fldChar w:fldCharType="end"/>
    </w:r>
  </w:p>
  <w:p w:rsidR="00BE78CA" w:rsidRDefault="0047113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80A" w:rsidRDefault="0047113A" w:rsidP="004B400D">
    <w:pPr>
      <w:pStyle w:val="a3"/>
      <w:rPr>
        <w:color w:val="3A7298"/>
        <w:sz w:val="22"/>
        <w:szCs w:val="22"/>
        <w:lang w:val="kk-KZ"/>
      </w:rPr>
    </w:pPr>
  </w:p>
  <w:p w:rsidR="004726FE" w:rsidRPr="00934587" w:rsidRDefault="0047113A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D4D6D"/>
    <w:multiLevelType w:val="hybridMultilevel"/>
    <w:tmpl w:val="B5180406"/>
    <w:lvl w:ilvl="0" w:tplc="C66A8850">
      <w:start w:val="1"/>
      <w:numFmt w:val="decimal"/>
      <w:lvlText w:val="%1)"/>
      <w:lvlJc w:val="left"/>
      <w:pPr>
        <w:ind w:left="1624" w:hanging="915"/>
      </w:pPr>
      <w:rPr>
        <w:rFonts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E22725"/>
    <w:multiLevelType w:val="hybridMultilevel"/>
    <w:tmpl w:val="0254A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90B2D"/>
    <w:multiLevelType w:val="hybridMultilevel"/>
    <w:tmpl w:val="1DBE6D3A"/>
    <w:lvl w:ilvl="0" w:tplc="76D0AE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4217FB"/>
    <w:multiLevelType w:val="hybridMultilevel"/>
    <w:tmpl w:val="5AEED5C8"/>
    <w:lvl w:ilvl="0" w:tplc="D31442E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">
    <w:nsid w:val="63F74435"/>
    <w:multiLevelType w:val="hybridMultilevel"/>
    <w:tmpl w:val="AE22DB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5FA06AA"/>
    <w:multiLevelType w:val="hybridMultilevel"/>
    <w:tmpl w:val="DFC2A4A2"/>
    <w:lvl w:ilvl="0" w:tplc="67D4CEC4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9F4"/>
    <w:rsid w:val="00052866"/>
    <w:rsid w:val="000D799A"/>
    <w:rsid w:val="00130205"/>
    <w:rsid w:val="00134BF6"/>
    <w:rsid w:val="00140A95"/>
    <w:rsid w:val="001A6895"/>
    <w:rsid w:val="001F3A0D"/>
    <w:rsid w:val="00302CDE"/>
    <w:rsid w:val="0039279A"/>
    <w:rsid w:val="0047113A"/>
    <w:rsid w:val="004D122E"/>
    <w:rsid w:val="00523D39"/>
    <w:rsid w:val="00580D69"/>
    <w:rsid w:val="005A6087"/>
    <w:rsid w:val="005A64D4"/>
    <w:rsid w:val="005D3B1A"/>
    <w:rsid w:val="00665226"/>
    <w:rsid w:val="006A29F4"/>
    <w:rsid w:val="00776A9E"/>
    <w:rsid w:val="00783C37"/>
    <w:rsid w:val="00893F7E"/>
    <w:rsid w:val="00BB4C15"/>
    <w:rsid w:val="00BC2773"/>
    <w:rsid w:val="00C72933"/>
    <w:rsid w:val="00C8513F"/>
    <w:rsid w:val="00D753DA"/>
    <w:rsid w:val="00D84C12"/>
    <w:rsid w:val="00E049BF"/>
    <w:rsid w:val="00E06BA6"/>
    <w:rsid w:val="00E17D64"/>
    <w:rsid w:val="00E3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DEBEEF-11DF-4CCD-A0E5-2BC9A42C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9F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29F4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6A29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rsid w:val="006A29F4"/>
    <w:rPr>
      <w:rFonts w:ascii="Times New Roman" w:hAnsi="Times New Roman" w:cs="Times New Roman" w:hint="default"/>
      <w:color w:val="333399"/>
      <w:u w:val="single"/>
    </w:rPr>
  </w:style>
  <w:style w:type="paragraph" w:styleId="a6">
    <w:name w:val="List Paragraph"/>
    <w:basedOn w:val="a"/>
    <w:uiPriority w:val="99"/>
    <w:qFormat/>
    <w:rsid w:val="006A29F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rsid w:val="006A29F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page number"/>
    <w:basedOn w:val="a0"/>
    <w:rsid w:val="006A29F4"/>
  </w:style>
  <w:style w:type="paragraph" w:styleId="a9">
    <w:name w:val="footer"/>
    <w:basedOn w:val="a"/>
    <w:link w:val="aa"/>
    <w:rsid w:val="006A29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A2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29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29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c">
    <w:name w:val="pc"/>
    <w:basedOn w:val="a"/>
    <w:rsid w:val="0039279A"/>
    <w:pPr>
      <w:overflowPunct/>
      <w:autoSpaceDE/>
      <w:autoSpaceDN/>
      <w:adjustRightInd/>
      <w:jc w:val="center"/>
    </w:pPr>
    <w:rPr>
      <w:rFonts w:eastAsiaTheme="minorEastAsia"/>
      <w:color w:val="000000"/>
      <w:sz w:val="24"/>
      <w:szCs w:val="24"/>
    </w:rPr>
  </w:style>
  <w:style w:type="paragraph" w:customStyle="1" w:styleId="pj">
    <w:name w:val="pj"/>
    <w:basedOn w:val="a"/>
    <w:rsid w:val="0039279A"/>
    <w:pPr>
      <w:overflowPunct/>
      <w:autoSpaceDE/>
      <w:autoSpaceDN/>
      <w:adjustRightInd/>
      <w:ind w:firstLine="400"/>
      <w:jc w:val="both"/>
    </w:pPr>
    <w:rPr>
      <w:rFonts w:eastAsiaTheme="minorEastAsia"/>
      <w:color w:val="000000"/>
      <w:sz w:val="24"/>
      <w:szCs w:val="24"/>
    </w:rPr>
  </w:style>
  <w:style w:type="paragraph" w:customStyle="1" w:styleId="pji">
    <w:name w:val="pji"/>
    <w:basedOn w:val="a"/>
    <w:rsid w:val="0039279A"/>
    <w:pPr>
      <w:overflowPunct/>
      <w:autoSpaceDE/>
      <w:autoSpaceDN/>
      <w:adjustRightInd/>
      <w:jc w:val="both"/>
    </w:pPr>
    <w:rPr>
      <w:rFonts w:eastAsiaTheme="minorEastAsia"/>
      <w:color w:val="000000"/>
      <w:sz w:val="24"/>
      <w:szCs w:val="24"/>
    </w:rPr>
  </w:style>
  <w:style w:type="table" w:styleId="ad">
    <w:name w:val="Table Grid"/>
    <w:basedOn w:val="a1"/>
    <w:unhideWhenUsed/>
    <w:rsid w:val="00392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Сайранкуль Арыкова</dc:creator>
  <cp:lastModifiedBy>Алтынай Мустафа</cp:lastModifiedBy>
  <cp:revision>12</cp:revision>
  <dcterms:created xsi:type="dcterms:W3CDTF">2023-09-22T05:52:00Z</dcterms:created>
  <dcterms:modified xsi:type="dcterms:W3CDTF">2024-03-15T10:08:00Z</dcterms:modified>
</cp:coreProperties>
</file>